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52E1F">
      <w:bookmarkStart w:id="0" w:name="_GoBack"/>
      <w:bookmarkEnd w:id="0"/>
      <w:r>
        <w:rPr>
          <w:b/>
          <w:bCs/>
          <w:sz w:val="24"/>
          <w:lang w:val="hr-HR"/>
        </w:rPr>
        <w:t>Hrvatski jedriličarski savez</w:t>
      </w:r>
    </w:p>
    <w:p w:rsidR="00000000" w:rsidRDefault="00252E1F">
      <w:pPr>
        <w:rPr>
          <w:b/>
          <w:bCs/>
          <w:lang w:val="hr-HR"/>
        </w:rPr>
      </w:pPr>
    </w:p>
    <w:p w:rsidR="00000000" w:rsidRDefault="00252E1F">
      <w:pPr>
        <w:pStyle w:val="Heading1"/>
      </w:pPr>
      <w:r>
        <w:rPr>
          <w:b/>
          <w:bCs/>
        </w:rPr>
        <w:t>Jedriličarski klub Špinut - Split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pPr>
        <w:rPr>
          <w:sz w:val="24"/>
          <w:lang w:val="hr-HR"/>
        </w:rPr>
      </w:pPr>
    </w:p>
    <w:p w:rsidR="00000000" w:rsidRDefault="00252E1F">
      <w:pPr>
        <w:pStyle w:val="Heading2"/>
      </w:pPr>
      <w:r>
        <w:rPr>
          <w:b/>
          <w:sz w:val="32"/>
        </w:rPr>
        <w:t>UPUTE ZA JEDRENJE</w:t>
      </w:r>
    </w:p>
    <w:p w:rsidR="00000000" w:rsidRDefault="00252E1F">
      <w:pPr>
        <w:jc w:val="center"/>
        <w:rPr>
          <w:b/>
          <w:sz w:val="24"/>
          <w:lang w:val="hr-HR"/>
        </w:rPr>
      </w:pPr>
    </w:p>
    <w:p w:rsidR="00000000" w:rsidRDefault="00252E1F">
      <w:pPr>
        <w:jc w:val="center"/>
      </w:pPr>
      <w:r>
        <w:rPr>
          <w:b/>
          <w:sz w:val="24"/>
          <w:lang w:val="hr-HR"/>
        </w:rPr>
        <w:t xml:space="preserve">ŠPINUTOVA REGATA ZA KLASU OPTIMIST </w:t>
      </w:r>
    </w:p>
    <w:p w:rsidR="00000000" w:rsidRDefault="00252E1F">
      <w:pPr>
        <w:jc w:val="center"/>
      </w:pPr>
      <w:r>
        <w:rPr>
          <w:sz w:val="24"/>
          <w:lang w:val="hr-HR"/>
        </w:rPr>
        <w:t>Split, 13. – 14. srpnja 2021.</w:t>
      </w:r>
    </w:p>
    <w:p w:rsidR="00000000" w:rsidRDefault="00252E1F">
      <w:pPr>
        <w:rPr>
          <w:b/>
          <w:sz w:val="24"/>
          <w:lang w:val="hr-HR"/>
        </w:rPr>
      </w:pPr>
    </w:p>
    <w:p w:rsidR="00000000" w:rsidRDefault="00252E1F">
      <w:pPr>
        <w:ind w:right="-477"/>
        <w:rPr>
          <w:b/>
          <w:sz w:val="24"/>
          <w:lang w:val="hr-HR"/>
        </w:rPr>
      </w:pPr>
    </w:p>
    <w:p w:rsidR="00000000" w:rsidRDefault="00252E1F">
      <w:pPr>
        <w:rPr>
          <w:b/>
          <w:sz w:val="24"/>
          <w:lang w:val="hr-HR"/>
        </w:rPr>
      </w:pPr>
    </w:p>
    <w:p w:rsidR="00000000" w:rsidRDefault="00252E1F">
      <w:pPr>
        <w:numPr>
          <w:ilvl w:val="0"/>
          <w:numId w:val="2"/>
        </w:numPr>
        <w:tabs>
          <w:tab w:val="left" w:pos="-142"/>
        </w:tabs>
        <w:ind w:left="0" w:firstLine="0"/>
      </w:pPr>
      <w:r>
        <w:rPr>
          <w:b/>
          <w:sz w:val="24"/>
          <w:lang w:val="hr-HR"/>
        </w:rPr>
        <w:t>PRAVILA</w:t>
      </w:r>
    </w:p>
    <w:p w:rsidR="00000000" w:rsidRDefault="00252E1F">
      <w:r>
        <w:rPr>
          <w:rFonts w:ascii="Arial" w:hAnsi="Arial" w:cs="Arial"/>
          <w:b/>
        </w:rPr>
        <w:t>Regata</w:t>
      </w:r>
      <w:r>
        <w:rPr>
          <w:rFonts w:ascii="Arial" w:hAnsi="Arial" w:cs="Arial"/>
          <w:b/>
          <w:lang w:val="hr-HR"/>
        </w:rPr>
        <w:t xml:space="preserve"> ć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se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jedriti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po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Regatnim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pravilima</w:t>
      </w:r>
      <w:r>
        <w:rPr>
          <w:rFonts w:ascii="Arial" w:hAnsi="Arial" w:cs="Arial"/>
          <w:b/>
          <w:lang w:val="hr-HR"/>
        </w:rPr>
        <w:t xml:space="preserve"> (</w:t>
      </w:r>
      <w:r>
        <w:rPr>
          <w:rFonts w:ascii="Arial" w:hAnsi="Arial" w:cs="Arial"/>
          <w:b/>
        </w:rPr>
        <w:t>RP</w:t>
      </w:r>
      <w:r>
        <w:rPr>
          <w:rFonts w:ascii="Arial" w:hAnsi="Arial" w:cs="Arial"/>
          <w:b/>
          <w:lang w:val="hr-HR"/>
        </w:rPr>
        <w:t xml:space="preserve">), </w:t>
      </w:r>
      <w:r>
        <w:rPr>
          <w:rFonts w:ascii="Arial" w:hAnsi="Arial" w:cs="Arial"/>
          <w:b/>
        </w:rPr>
        <w:t>pravilima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klase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Optimist</w:t>
      </w:r>
      <w:r>
        <w:rPr>
          <w:rFonts w:ascii="Arial" w:hAnsi="Arial" w:cs="Arial"/>
          <w:b/>
          <w:lang w:val="hr-HR"/>
        </w:rPr>
        <w:t xml:space="preserve">, </w:t>
      </w:r>
      <w:r>
        <w:rPr>
          <w:rFonts w:ascii="Arial" w:hAnsi="Arial" w:cs="Arial"/>
          <w:b/>
        </w:rPr>
        <w:t>osim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ako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su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neka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od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njih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izmjenjena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ovim</w:t>
      </w:r>
      <w:r>
        <w:rPr>
          <w:rFonts w:ascii="Arial" w:hAnsi="Arial" w:cs="Arial"/>
          <w:b/>
          <w:lang w:val="hr-HR"/>
        </w:rPr>
        <w:t xml:space="preserve"> </w:t>
      </w:r>
      <w:r>
        <w:rPr>
          <w:rFonts w:ascii="Arial" w:hAnsi="Arial" w:cs="Arial"/>
          <w:b/>
        </w:rPr>
        <w:t>uputama</w:t>
      </w:r>
      <w:r>
        <w:rPr>
          <w:rFonts w:ascii="Arial" w:hAnsi="Arial" w:cs="Arial"/>
          <w:b/>
          <w:lang w:val="hr-HR"/>
        </w:rPr>
        <w:t xml:space="preserve"> za regatu (UP) i po ovim uputama za regatu.</w:t>
      </w:r>
      <w:r>
        <w:rPr>
          <w:rFonts w:ascii="Arial" w:hAnsi="Arial" w:cs="Arial"/>
          <w:lang w:val="hr-HR"/>
        </w:rPr>
        <w:t xml:space="preserve"> </w:t>
      </w:r>
    </w:p>
    <w:p w:rsidR="00000000" w:rsidRDefault="00252E1F">
      <w:pPr>
        <w:tabs>
          <w:tab w:val="left" w:pos="0"/>
          <w:tab w:val="left" w:pos="4253"/>
          <w:tab w:val="left" w:pos="7797"/>
        </w:tabs>
        <w:ind w:right="-428"/>
        <w:rPr>
          <w:rFonts w:ascii="Arial" w:hAnsi="Arial" w:cs="Arial"/>
          <w:sz w:val="24"/>
          <w:lang w:val="hr-HR"/>
        </w:rPr>
      </w:pPr>
    </w:p>
    <w:p w:rsidR="00000000" w:rsidRDefault="00252E1F">
      <w:pPr>
        <w:tabs>
          <w:tab w:val="left" w:pos="0"/>
          <w:tab w:val="left" w:pos="4253"/>
          <w:tab w:val="left" w:pos="7797"/>
        </w:tabs>
        <w:ind w:right="-428"/>
      </w:pPr>
      <w:r>
        <w:rPr>
          <w:sz w:val="24"/>
          <w:lang w:val="hr-HR"/>
        </w:rPr>
        <w:t xml:space="preserve"> </w:t>
      </w:r>
      <w:r>
        <w:rPr>
          <w:b/>
          <w:sz w:val="24"/>
          <w:lang w:val="hr-HR"/>
        </w:rPr>
        <w:t>2. PRIJAVE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>Pravo sudjelovanja imaju jedrilice klase Optimist sa valjanom svjedodžbom premjeravanja i natjecatelji verificirani pri svojim nacionalnim savezima za 2021. godinu. Je</w:t>
      </w:r>
      <w:r>
        <w:rPr>
          <w:sz w:val="24"/>
          <w:lang w:val="hr-HR"/>
        </w:rPr>
        <w:t>drililice sa pravom sudjelovanja mogu se prijaviti tako da pošalju ispunjenu prijavu i potvrdu o uplati startnine na spinutjk@gmail.com  kao što je predviđeno Oglasom regate.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r>
        <w:rPr>
          <w:b/>
          <w:sz w:val="24"/>
          <w:lang w:val="hr-HR"/>
        </w:rPr>
        <w:t>3. PRIOPĆENJE NATJECATELJIMA</w:t>
      </w:r>
    </w:p>
    <w:p w:rsidR="00000000" w:rsidRDefault="00252E1F">
      <w:pPr>
        <w:pStyle w:val="BodyTextIndent"/>
        <w:ind w:left="0"/>
        <w:rPr>
          <w:b/>
        </w:rPr>
      </w:pPr>
    </w:p>
    <w:p w:rsidR="00000000" w:rsidRDefault="00252E1F">
      <w:pPr>
        <w:pStyle w:val="BodyTextIndent"/>
        <w:ind w:left="0"/>
      </w:pPr>
      <w:r>
        <w:t>Priopćenja natjecateljima objavljivati će se na we</w:t>
      </w:r>
      <w:r>
        <w:t>b stranici JK Špinut.</w:t>
      </w:r>
    </w:p>
    <w:p w:rsidR="00000000" w:rsidRDefault="00252E1F">
      <w:pPr>
        <w:ind w:left="360"/>
        <w:rPr>
          <w:b/>
          <w:sz w:val="24"/>
          <w:lang w:val="hr-HR"/>
        </w:rPr>
      </w:pPr>
    </w:p>
    <w:p w:rsidR="00000000" w:rsidRDefault="00252E1F">
      <w:pPr>
        <w:numPr>
          <w:ilvl w:val="0"/>
          <w:numId w:val="3"/>
        </w:numPr>
      </w:pPr>
      <w:r>
        <w:rPr>
          <w:b/>
          <w:sz w:val="24"/>
          <w:lang w:val="hr-HR"/>
        </w:rPr>
        <w:t>IZMJENE U UPUTAMA ZA JEDRENJE</w:t>
      </w:r>
    </w:p>
    <w:p w:rsidR="00000000" w:rsidRDefault="00252E1F">
      <w:pPr>
        <w:pStyle w:val="BodyTextIndent"/>
        <w:ind w:left="0"/>
        <w:rPr>
          <w:b/>
        </w:rPr>
      </w:pPr>
    </w:p>
    <w:p w:rsidR="00000000" w:rsidRDefault="00252E1F">
      <w:pPr>
        <w:pStyle w:val="BodyTextIndent"/>
        <w:ind w:left="0"/>
      </w:pPr>
      <w:r>
        <w:t>Bilo koja izmjena u uputama za jedrenje biti će objavljene   u utorak do 10,00  sati na web stranici, a bilo koja izmjena rasporeda natjecanja (jedrenja) za srijedu  objavit će se do 20,00 sati na dan p</w:t>
      </w:r>
      <w:r>
        <w:t>rije nego se primjenjuje.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pPr>
        <w:numPr>
          <w:ilvl w:val="0"/>
          <w:numId w:val="3"/>
        </w:numPr>
      </w:pPr>
      <w:r>
        <w:rPr>
          <w:b/>
          <w:sz w:val="24"/>
          <w:lang w:val="hr-HR"/>
        </w:rPr>
        <w:t>SIGNALI NA KOPNU</w:t>
      </w:r>
    </w:p>
    <w:p w:rsidR="00000000" w:rsidRDefault="00252E1F">
      <w:pPr>
        <w:rPr>
          <w:b/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>5.1 Signali na kopnu isticat će se na signalnom jarbolu ispred JK Špinut.</w:t>
      </w:r>
    </w:p>
    <w:p w:rsidR="00000000" w:rsidRDefault="00252E1F">
      <w:r>
        <w:rPr>
          <w:sz w:val="24"/>
          <w:lang w:val="hr-HR"/>
        </w:rPr>
        <w:t>5.2 Zastava “D” MSK-a uz jedan zvucni signal znači: “signal upozorenja se ne</w:t>
      </w:r>
      <w:r>
        <w:rPr>
          <w:sz w:val="24"/>
          <w:lang w:val="hr-HR"/>
        </w:rPr>
        <w:t>ć</w:t>
      </w:r>
      <w:r>
        <w:rPr>
          <w:sz w:val="24"/>
          <w:lang w:val="hr-HR"/>
        </w:rPr>
        <w:t>e dati prije od 40 minuta nakon isticanja zastave „D“ MSK-a.</w:t>
      </w:r>
      <w:r>
        <w:rPr>
          <w:sz w:val="24"/>
          <w:lang w:val="hr-HR"/>
        </w:rPr>
        <w:t xml:space="preserve"> Jedrilice ne smiju napustiti kopno prije isticanja ovog signala.“ 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pPr>
        <w:numPr>
          <w:ilvl w:val="0"/>
          <w:numId w:val="3"/>
        </w:numPr>
      </w:pPr>
      <w:r>
        <w:rPr>
          <w:b/>
          <w:sz w:val="24"/>
          <w:lang w:val="hr-HR"/>
        </w:rPr>
        <w:t>PROGRAM I RASPORED JEDRENJA</w:t>
      </w:r>
    </w:p>
    <w:p w:rsidR="00000000" w:rsidRDefault="00252E1F">
      <w:pPr>
        <w:rPr>
          <w:b/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 xml:space="preserve">Predviđeno je 5 (pet) jedrenja. </w:t>
      </w:r>
    </w:p>
    <w:p w:rsidR="00000000" w:rsidRDefault="00252E1F">
      <w:r>
        <w:rPr>
          <w:sz w:val="24"/>
          <w:lang w:val="hr-HR"/>
        </w:rPr>
        <w:t xml:space="preserve">Start 1. jedrenja predviđen je u 13:00 sati u utorak 13.07.2021. </w:t>
      </w:r>
    </w:p>
    <w:p w:rsidR="00000000" w:rsidRDefault="00252E1F">
      <w:r>
        <w:rPr>
          <w:sz w:val="24"/>
          <w:lang w:val="hr-HR"/>
        </w:rPr>
        <w:t xml:space="preserve">Start ostalih jedrenja objavit će se na regatnom brodu ili </w:t>
      </w:r>
      <w:r>
        <w:rPr>
          <w:sz w:val="24"/>
          <w:lang w:val="hr-HR"/>
        </w:rPr>
        <w:t xml:space="preserve">web stranici. </w:t>
      </w:r>
    </w:p>
    <w:p w:rsidR="00000000" w:rsidRDefault="00252E1F">
      <w:r>
        <w:rPr>
          <w:sz w:val="24"/>
          <w:lang w:val="hr-HR"/>
        </w:rPr>
        <w:t>Dnevno se može jedriti najviše 4 (četri) jedrenja.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r>
        <w:rPr>
          <w:b/>
          <w:bCs/>
          <w:sz w:val="24"/>
          <w:lang w:val="hr-HR"/>
        </w:rPr>
        <w:t xml:space="preserve"> </w:t>
      </w:r>
      <w:r>
        <w:rPr>
          <w:b/>
          <w:bCs/>
          <w:sz w:val="24"/>
          <w:lang w:val="hr-HR"/>
        </w:rPr>
        <w:t>7.</w:t>
      </w:r>
      <w:r>
        <w:rPr>
          <w:sz w:val="24"/>
          <w:lang w:val="hr-HR"/>
        </w:rPr>
        <w:t xml:space="preserve"> </w:t>
      </w:r>
      <w:r>
        <w:rPr>
          <w:b/>
          <w:sz w:val="24"/>
          <w:lang w:val="hr-HR"/>
        </w:rPr>
        <w:t>ZASTAVA KLASE</w:t>
      </w:r>
    </w:p>
    <w:p w:rsidR="00000000" w:rsidRDefault="00252E1F">
      <w:pPr>
        <w:ind w:left="360"/>
        <w:rPr>
          <w:b/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 xml:space="preserve">  </w:t>
      </w:r>
      <w:r>
        <w:rPr>
          <w:sz w:val="24"/>
          <w:lang w:val="hr-HR"/>
        </w:rPr>
        <w:t xml:space="preserve">Zastava klase će biti bijela zastava sa logotipom klase Optimist. </w:t>
      </w:r>
    </w:p>
    <w:p w:rsidR="00000000" w:rsidRDefault="00252E1F">
      <w:pPr>
        <w:ind w:left="360"/>
        <w:rPr>
          <w:b/>
          <w:sz w:val="24"/>
          <w:lang w:val="hr-HR"/>
        </w:rPr>
      </w:pPr>
    </w:p>
    <w:p w:rsidR="00000000" w:rsidRDefault="00252E1F">
      <w:r>
        <w:rPr>
          <w:b/>
          <w:sz w:val="24"/>
          <w:lang w:val="hr-HR"/>
        </w:rPr>
        <w:lastRenderedPageBreak/>
        <w:t xml:space="preserve">  </w:t>
      </w:r>
      <w:r>
        <w:rPr>
          <w:b/>
          <w:sz w:val="24"/>
          <w:lang w:val="hr-HR"/>
        </w:rPr>
        <w:t>8. REGATNO POLJE</w:t>
      </w:r>
    </w:p>
    <w:p w:rsidR="00000000" w:rsidRDefault="00252E1F">
      <w:r>
        <w:rPr>
          <w:b/>
          <w:sz w:val="24"/>
          <w:lang w:val="hr-HR"/>
        </w:rPr>
        <w:t xml:space="preserve"> </w:t>
      </w:r>
    </w:p>
    <w:p w:rsidR="00000000" w:rsidRDefault="00252E1F">
      <w:r>
        <w:rPr>
          <w:b/>
          <w:sz w:val="24"/>
          <w:lang w:val="hr-HR"/>
        </w:rPr>
        <w:t xml:space="preserve">  </w:t>
      </w:r>
      <w:r>
        <w:rPr>
          <w:bCs/>
          <w:sz w:val="24"/>
          <w:lang w:val="hr-HR"/>
        </w:rPr>
        <w:t>Akvatorij Kastelanskog zaljeva ili Splitskog kanala</w:t>
      </w:r>
    </w:p>
    <w:p w:rsidR="00000000" w:rsidRDefault="00252E1F">
      <w:pPr>
        <w:ind w:left="360"/>
        <w:rPr>
          <w:b/>
          <w:bCs/>
          <w:sz w:val="24"/>
          <w:lang w:val="hr-HR"/>
        </w:rPr>
      </w:pPr>
    </w:p>
    <w:p w:rsidR="00000000" w:rsidRDefault="00252E1F">
      <w:r>
        <w:rPr>
          <w:b/>
          <w:sz w:val="24"/>
          <w:lang w:val="hr-HR"/>
        </w:rPr>
        <w:t xml:space="preserve">  </w:t>
      </w:r>
      <w:r>
        <w:rPr>
          <w:b/>
          <w:sz w:val="24"/>
          <w:lang w:val="hr-HR"/>
        </w:rPr>
        <w:t>9. REGATNI KURS</w:t>
      </w:r>
    </w:p>
    <w:p w:rsidR="00000000" w:rsidRDefault="00252E1F">
      <w:pPr>
        <w:ind w:left="360"/>
        <w:rPr>
          <w:b/>
          <w:sz w:val="24"/>
          <w:lang w:val="hr-HR"/>
        </w:rPr>
      </w:pPr>
    </w:p>
    <w:p w:rsidR="00000000" w:rsidRDefault="00252E1F">
      <w:r>
        <w:rPr>
          <w:bCs/>
          <w:sz w:val="24"/>
          <w:lang w:val="hr-HR"/>
        </w:rPr>
        <w:t xml:space="preserve">  </w:t>
      </w:r>
      <w:r>
        <w:rPr>
          <w:bCs/>
          <w:sz w:val="24"/>
          <w:lang w:val="hr-HR"/>
        </w:rPr>
        <w:t>Reg</w:t>
      </w:r>
      <w:r>
        <w:rPr>
          <w:bCs/>
          <w:sz w:val="24"/>
          <w:lang w:val="hr-HR"/>
        </w:rPr>
        <w:t>atni kurs biti će kao na prikazu u dodatku „1“.</w:t>
      </w:r>
    </w:p>
    <w:p w:rsidR="00000000" w:rsidRDefault="00252E1F">
      <w:pPr>
        <w:rPr>
          <w:bCs/>
          <w:sz w:val="24"/>
          <w:lang w:val="hr-HR"/>
        </w:rPr>
      </w:pPr>
    </w:p>
    <w:p w:rsidR="00000000" w:rsidRDefault="00252E1F">
      <w:r>
        <w:rPr>
          <w:b/>
          <w:sz w:val="24"/>
          <w:lang w:val="hr-HR"/>
        </w:rPr>
        <w:t>10. OZNAKE</w:t>
      </w:r>
    </w:p>
    <w:p w:rsidR="00000000" w:rsidRDefault="00252E1F">
      <w:pPr>
        <w:ind w:left="360"/>
        <w:rPr>
          <w:b/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 xml:space="preserve"> </w:t>
      </w:r>
      <w:r>
        <w:rPr>
          <w:sz w:val="24"/>
          <w:lang w:val="hr-HR"/>
        </w:rPr>
        <w:t xml:space="preserve">Oznake </w:t>
      </w:r>
      <w:r>
        <w:rPr>
          <w:b/>
          <w:bCs/>
          <w:sz w:val="24"/>
          <w:lang w:val="hr-HR"/>
        </w:rPr>
        <w:t>1</w:t>
      </w:r>
      <w:r>
        <w:rPr>
          <w:sz w:val="24"/>
          <w:lang w:val="hr-HR"/>
        </w:rPr>
        <w:t xml:space="preserve">, </w:t>
      </w:r>
      <w:r>
        <w:rPr>
          <w:b/>
          <w:bCs/>
          <w:sz w:val="24"/>
          <w:lang w:val="hr-HR"/>
        </w:rPr>
        <w:t>2</w:t>
      </w:r>
      <w:r>
        <w:rPr>
          <w:sz w:val="24"/>
          <w:lang w:val="hr-HR"/>
        </w:rPr>
        <w:t xml:space="preserve"> i </w:t>
      </w:r>
      <w:r>
        <w:rPr>
          <w:b/>
          <w:bCs/>
          <w:sz w:val="24"/>
          <w:lang w:val="hr-HR"/>
        </w:rPr>
        <w:t>3</w:t>
      </w:r>
      <w:r>
        <w:rPr>
          <w:b/>
          <w:bCs/>
          <w:sz w:val="24"/>
          <w:lang w:val="hr-HR"/>
        </w:rPr>
        <w:t>A i 3B</w:t>
      </w:r>
      <w:r>
        <w:rPr>
          <w:sz w:val="24"/>
          <w:lang w:val="hr-HR"/>
        </w:rPr>
        <w:t xml:space="preserve"> </w:t>
      </w:r>
      <w:r>
        <w:rPr>
          <w:bCs/>
          <w:sz w:val="24"/>
          <w:lang w:val="hr-HR"/>
        </w:rPr>
        <w:t>biti će crvene plutače.Oznaka starta će biti narančasta plutača na lijevoj strani i brod RO na desnoj strani. Oznaka cilja će biti crvena oznaka na lijevoj strani i brod RO</w:t>
      </w:r>
      <w:r>
        <w:rPr>
          <w:bCs/>
          <w:sz w:val="24"/>
          <w:lang w:val="hr-HR"/>
        </w:rPr>
        <w:t xml:space="preserve"> na desnoj strani.</w:t>
      </w:r>
    </w:p>
    <w:p w:rsidR="00000000" w:rsidRDefault="00252E1F">
      <w:pPr>
        <w:rPr>
          <w:bCs/>
          <w:sz w:val="24"/>
          <w:lang w:val="hr-HR"/>
        </w:rPr>
      </w:pPr>
    </w:p>
    <w:p w:rsidR="00000000" w:rsidRDefault="00252E1F">
      <w:r>
        <w:rPr>
          <w:b/>
          <w:bCs/>
          <w:sz w:val="24"/>
          <w:lang w:val="hr-HR"/>
        </w:rPr>
        <w:t>11. START</w:t>
      </w:r>
    </w:p>
    <w:p w:rsidR="00000000" w:rsidRDefault="00252E1F">
      <w:r>
        <w:rPr>
          <w:sz w:val="24"/>
          <w:lang w:val="hr-HR"/>
        </w:rPr>
        <w:t xml:space="preserve"> </w:t>
      </w:r>
    </w:p>
    <w:p w:rsidR="00000000" w:rsidRDefault="00252E1F">
      <w:r>
        <w:rPr>
          <w:sz w:val="24"/>
          <w:lang w:val="hr-HR"/>
        </w:rPr>
        <w:t>11.1 Jedrenja će startati kako slijedi</w:t>
      </w:r>
    </w:p>
    <w:p w:rsidR="00000000" w:rsidRDefault="00252E1F">
      <w:r>
        <w:rPr>
          <w:b/>
          <w:bCs/>
          <w:sz w:val="24"/>
          <w:lang w:val="hr-HR"/>
        </w:rPr>
        <w:t>Signal</w:t>
      </w:r>
      <w:r>
        <w:rPr>
          <w:b/>
          <w:bCs/>
          <w:sz w:val="24"/>
          <w:lang w:val="hr-HR"/>
        </w:rPr>
        <w:tab/>
      </w:r>
      <w:r>
        <w:rPr>
          <w:b/>
          <w:bCs/>
          <w:sz w:val="24"/>
          <w:lang w:val="hr-HR"/>
        </w:rPr>
        <w:tab/>
      </w:r>
      <w:r>
        <w:rPr>
          <w:b/>
          <w:bCs/>
          <w:sz w:val="24"/>
          <w:lang w:val="hr-HR"/>
        </w:rPr>
        <w:tab/>
        <w:t>Zastava i zvuk</w:t>
      </w:r>
      <w:r>
        <w:rPr>
          <w:b/>
          <w:bCs/>
          <w:sz w:val="24"/>
          <w:lang w:val="hr-HR"/>
        </w:rPr>
        <w:tab/>
        <w:t xml:space="preserve">       </w:t>
      </w:r>
      <w:r>
        <w:rPr>
          <w:b/>
          <w:bCs/>
          <w:sz w:val="24"/>
          <w:lang w:val="hr-HR"/>
        </w:rPr>
        <w:tab/>
      </w:r>
      <w:r>
        <w:rPr>
          <w:b/>
          <w:bCs/>
          <w:sz w:val="24"/>
          <w:lang w:val="hr-HR"/>
        </w:rPr>
        <w:tab/>
        <w:t xml:space="preserve">                  Vrijeme u minutama</w:t>
      </w:r>
      <w:r>
        <w:rPr>
          <w:sz w:val="24"/>
          <w:lang w:val="hr-HR"/>
        </w:rPr>
        <w:t xml:space="preserve"> Upozorenja</w:t>
      </w:r>
      <w:r>
        <w:rPr>
          <w:sz w:val="24"/>
          <w:lang w:val="hr-HR"/>
        </w:rPr>
        <w:tab/>
        <w:t xml:space="preserve">            Zastava klase; 1 zvučni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            5</w:t>
      </w:r>
    </w:p>
    <w:p w:rsidR="00000000" w:rsidRDefault="00252E1F">
      <w:r>
        <w:rPr>
          <w:sz w:val="24"/>
          <w:lang w:val="hr-HR"/>
        </w:rPr>
        <w:t>Pripremni</w:t>
      </w:r>
      <w:r>
        <w:rPr>
          <w:sz w:val="24"/>
          <w:lang w:val="hr-HR"/>
        </w:rPr>
        <w:tab/>
        <w:t xml:space="preserve">            Zastava U ili crna; </w:t>
      </w:r>
      <w:r>
        <w:rPr>
          <w:sz w:val="24"/>
          <w:lang w:val="hr-HR"/>
        </w:rPr>
        <w:t>1 zvučni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            4</w:t>
      </w:r>
    </w:p>
    <w:p w:rsidR="00000000" w:rsidRDefault="00252E1F">
      <w:r>
        <w:rPr>
          <w:sz w:val="24"/>
          <w:lang w:val="hr-HR"/>
        </w:rPr>
        <w:t>Jedna minuta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>Zastava U ili crna spuštena; 1 zvučni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 xml:space="preserve">          1</w:t>
      </w:r>
    </w:p>
    <w:p w:rsidR="00000000" w:rsidRDefault="00252E1F">
      <w:r>
        <w:rPr>
          <w:sz w:val="24"/>
          <w:lang w:val="hr-HR"/>
        </w:rPr>
        <w:t>Start</w:t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  <w:t>Spuštene sve zastave, 1 zvučni</w:t>
      </w:r>
      <w:r>
        <w:rPr>
          <w:sz w:val="24"/>
          <w:lang w:val="hr-HR"/>
        </w:rPr>
        <w:tab/>
        <w:t xml:space="preserve">                                  0</w:t>
      </w:r>
      <w:r>
        <w:rPr>
          <w:sz w:val="24"/>
          <w:lang w:val="hr-HR"/>
        </w:rPr>
        <w:tab/>
      </w:r>
    </w:p>
    <w:p w:rsidR="00000000" w:rsidRDefault="00252E1F">
      <w:r>
        <w:rPr>
          <w:sz w:val="24"/>
          <w:lang w:val="hr-HR"/>
        </w:rPr>
        <w:t>11.2 Linija starta biti će između narančaste plutače s lijeve strane i koplja sa</w:t>
      </w:r>
      <w:r>
        <w:rPr>
          <w:sz w:val="24"/>
          <w:lang w:val="hr-HR"/>
        </w:rPr>
        <w:t xml:space="preserve"> narančastom zastavom na brodu RO s desne strane, prema „Dodatku 1 „</w:t>
      </w:r>
    </w:p>
    <w:p w:rsidR="00000000" w:rsidRDefault="00252E1F">
      <w:r>
        <w:rPr>
          <w:sz w:val="24"/>
          <w:lang w:val="hr-HR"/>
        </w:rPr>
        <w:t xml:space="preserve">11.3 Jedrilica koja ne starta u roku od 4 min nakon svojeg starta bodovat će se DNS. Ovo    mijenja pravilo dodatka A 4.1 </w:t>
      </w:r>
    </w:p>
    <w:p w:rsidR="00000000" w:rsidRDefault="00252E1F">
      <w:r>
        <w:rPr>
          <w:sz w:val="24"/>
          <w:lang w:val="hr-HR"/>
        </w:rPr>
        <w:t>11.4 Ako je zastava U bila istaknuta kao signal pripreme, niti j</w:t>
      </w:r>
      <w:r>
        <w:rPr>
          <w:sz w:val="24"/>
          <w:lang w:val="hr-HR"/>
        </w:rPr>
        <w:t>edan dio trupa jedrilice, posade ili opreme ne smije biti unutar trokuta određenog krajevima linije starta i prvom oznakom tijekom zadnje minute prije njezinog signala starta. Ako je jedrilica prekršila ovo pravilo i prepoznata je mora biti diskvalificiran</w:t>
      </w:r>
      <w:r>
        <w:rPr>
          <w:sz w:val="24"/>
          <w:lang w:val="hr-HR"/>
        </w:rPr>
        <w:t>a bez saslušanja, osim ako je natjecanje (jedrenje) ponovljeno ili ponovno starta ili je odgođeno ili prekinuto prije signala starta. Ovo mijenja pravilo 26.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r>
        <w:rPr>
          <w:b/>
          <w:sz w:val="24"/>
          <w:lang w:val="hr-HR"/>
        </w:rPr>
        <w:t>12. CILJ</w:t>
      </w:r>
    </w:p>
    <w:p w:rsidR="00000000" w:rsidRDefault="00252E1F">
      <w:pPr>
        <w:rPr>
          <w:b/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>Linija cilja biti će između crvene oznake s lijeve strane i koplja s plavom zastavom na</w:t>
      </w:r>
      <w:r>
        <w:rPr>
          <w:sz w:val="24"/>
          <w:lang w:val="hr-HR"/>
        </w:rPr>
        <w:t xml:space="preserve"> brodu RO s desne strane, prema „dodatku 1“ ovih uputa.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pPr>
        <w:rPr>
          <w:b/>
          <w:bCs/>
          <w:sz w:val="24"/>
          <w:lang w:val="hr-HR"/>
        </w:rPr>
      </w:pPr>
    </w:p>
    <w:p w:rsidR="00000000" w:rsidRDefault="00252E1F">
      <w:r>
        <w:rPr>
          <w:b/>
          <w:bCs/>
          <w:sz w:val="24"/>
          <w:lang w:val="hr-HR"/>
        </w:rPr>
        <w:t>13. OGRANIČENO VRIJEME</w:t>
      </w:r>
    </w:p>
    <w:p w:rsidR="00000000" w:rsidRDefault="00252E1F">
      <w:pPr>
        <w:rPr>
          <w:b/>
          <w:bCs/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>Nema vremenskog ograničenja ulaska prve jedrilice u cilj. Jedrilice koje ne završe unutar 20 minuta nakon završetka prve jedrilice svoje klase, bodovati će se DNF.</w:t>
      </w:r>
    </w:p>
    <w:p w:rsidR="00000000" w:rsidRDefault="00252E1F">
      <w:pPr>
        <w:rPr>
          <w:sz w:val="24"/>
          <w:lang w:val="hr-HR"/>
        </w:rPr>
      </w:pPr>
    </w:p>
    <w:p w:rsidR="00000000" w:rsidRDefault="00252E1F">
      <w:r>
        <w:rPr>
          <w:b/>
          <w:bCs/>
          <w:sz w:val="24"/>
          <w:lang w:val="hr-HR"/>
        </w:rPr>
        <w:t>14. SUSTA</w:t>
      </w:r>
      <w:r>
        <w:rPr>
          <w:b/>
          <w:bCs/>
          <w:sz w:val="24"/>
          <w:lang w:val="hr-HR"/>
        </w:rPr>
        <w:t>V KAZNI</w:t>
      </w:r>
    </w:p>
    <w:p w:rsidR="00000000" w:rsidRDefault="00252E1F">
      <w:pPr>
        <w:rPr>
          <w:b/>
          <w:bCs/>
          <w:sz w:val="24"/>
          <w:lang w:val="hr-HR"/>
        </w:rPr>
      </w:pPr>
    </w:p>
    <w:p w:rsidR="00000000" w:rsidRDefault="00252E1F">
      <w:r>
        <w:rPr>
          <w:sz w:val="24"/>
          <w:lang w:val="hr-HR"/>
        </w:rPr>
        <w:t>Primjenjivat će se Dodatak P RRS izmjenjen ovom uputom. Pravilo P2.3 se ne primjenjuje i pravilo P2.2 se mijenja tako da se primjenjuje na bilo koju kaznu nakon prvog prosvjeda.</w:t>
      </w:r>
    </w:p>
    <w:p w:rsidR="00000000" w:rsidRDefault="00252E1F">
      <w:pPr>
        <w:rPr>
          <w:b/>
          <w:bCs/>
          <w:sz w:val="24"/>
          <w:lang w:val="hr-HR"/>
        </w:rPr>
      </w:pPr>
    </w:p>
    <w:p w:rsidR="00000000" w:rsidRDefault="00252E1F">
      <w:pPr>
        <w:rPr>
          <w:b/>
          <w:bCs/>
          <w:sz w:val="24"/>
          <w:lang w:val="hr-HR"/>
        </w:rPr>
      </w:pPr>
    </w:p>
    <w:p w:rsidR="00000000" w:rsidRDefault="00252E1F">
      <w:pPr>
        <w:rPr>
          <w:b/>
          <w:bCs/>
          <w:sz w:val="24"/>
          <w:lang w:val="hr-HR"/>
        </w:rPr>
      </w:pPr>
    </w:p>
    <w:p w:rsidR="00000000" w:rsidRDefault="00252E1F">
      <w:pPr>
        <w:rPr>
          <w:b/>
          <w:bCs/>
          <w:sz w:val="24"/>
          <w:lang w:val="hr-HR"/>
        </w:rPr>
      </w:pPr>
    </w:p>
    <w:p w:rsidR="00000000" w:rsidRDefault="00252E1F">
      <w:r>
        <w:rPr>
          <w:b/>
          <w:bCs/>
          <w:sz w:val="24"/>
          <w:lang w:val="hr-HR"/>
        </w:rPr>
        <w:lastRenderedPageBreak/>
        <w:t>15. PROSVJEDI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ascii="Arial" w:eastAsia="Arial" w:hAnsi="Arial" w:cs="Arial"/>
          <w:b/>
          <w:bCs/>
          <w:sz w:val="24"/>
          <w:lang w:val="pl-PL"/>
        </w:rPr>
      </w:pP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rFonts w:eastAsia="Arial"/>
          <w:sz w:val="24"/>
          <w:szCs w:val="24"/>
          <w:lang w:val="pl-PL"/>
        </w:rPr>
        <w:t>15.1. Jedrilica koja prosvjeduje mora odjedriti na</w:t>
      </w:r>
      <w:r>
        <w:rPr>
          <w:rFonts w:eastAsia="Arial"/>
          <w:sz w:val="24"/>
          <w:szCs w:val="24"/>
          <w:lang w:val="pl-PL"/>
        </w:rPr>
        <w:t xml:space="preserve"> desnu stranu broda RO na liniji cilja što je prije moguće i obavijestiti RO o jedrilici na koju prosvjeduje. </w:t>
      </w:r>
      <w:r>
        <w:rPr>
          <w:sz w:val="24"/>
          <w:szCs w:val="24"/>
          <w:lang w:val="pl-PL"/>
        </w:rPr>
        <w:t>Obrasci za prosvjed su dostupni u regatnom uredu. Prosvjedi trebaju tamo biti predani unutar prosvjednog vremena.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rFonts w:eastAsia="Arial"/>
          <w:sz w:val="24"/>
          <w:szCs w:val="24"/>
          <w:lang w:val="pl-PL"/>
        </w:rPr>
        <w:t xml:space="preserve">15.2. </w:t>
      </w:r>
      <w:r>
        <w:rPr>
          <w:sz w:val="24"/>
          <w:szCs w:val="24"/>
          <w:lang w:val="pl-PL"/>
        </w:rPr>
        <w:t>Vremensko ograničenje za p</w:t>
      </w:r>
      <w:r>
        <w:rPr>
          <w:sz w:val="24"/>
          <w:szCs w:val="24"/>
          <w:lang w:val="pl-PL"/>
        </w:rPr>
        <w:t>rosvjede je 60 minuta od kasnije od dviju mogučnosti: nakon završetka posljednje jedrilice u posljednjem natjecanju (jedrenju) toga dana ili nakon što regatni brod signalizira da nema više natjecanja tog dana.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rFonts w:eastAsia="Arial"/>
          <w:sz w:val="24"/>
          <w:szCs w:val="24"/>
          <w:lang w:val="pl-PL"/>
        </w:rPr>
        <w:t xml:space="preserve">15.3. </w:t>
      </w:r>
      <w:r>
        <w:rPr>
          <w:sz w:val="24"/>
          <w:szCs w:val="24"/>
          <w:lang w:val="pl-PL"/>
        </w:rPr>
        <w:t xml:space="preserve">Obavijesti </w:t>
      </w:r>
      <w:r>
        <w:rPr>
          <w:rStyle w:val="grame"/>
          <w:sz w:val="24"/>
          <w:szCs w:val="24"/>
          <w:lang w:val="pl-PL"/>
        </w:rPr>
        <w:t>će</w:t>
      </w:r>
      <w:r>
        <w:rPr>
          <w:sz w:val="24"/>
          <w:szCs w:val="24"/>
          <w:lang w:val="pl-PL"/>
        </w:rPr>
        <w:t xml:space="preserve"> biti postavljene unutar 30</w:t>
      </w:r>
      <w:r>
        <w:rPr>
          <w:sz w:val="24"/>
          <w:szCs w:val="24"/>
          <w:lang w:val="pl-PL"/>
        </w:rPr>
        <w:t xml:space="preserve"> minuta od isteka prosvjednog vremena radi informiranja natjecatelja o saslušanjima u kojima su stranke ili su navedeni kao svjedoci. Saslušanja </w:t>
      </w:r>
      <w:r>
        <w:rPr>
          <w:rStyle w:val="grame"/>
          <w:sz w:val="24"/>
          <w:szCs w:val="24"/>
          <w:lang w:val="pl-PL"/>
        </w:rPr>
        <w:t>će</w:t>
      </w:r>
      <w:r>
        <w:rPr>
          <w:sz w:val="24"/>
          <w:szCs w:val="24"/>
          <w:lang w:val="pl-PL"/>
        </w:rPr>
        <w:t xml:space="preserve"> bit u uredu prosvjednog odbora.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rFonts w:eastAsia="Arial"/>
          <w:sz w:val="24"/>
          <w:szCs w:val="24"/>
          <w:lang w:val="pl-PL"/>
        </w:rPr>
        <w:t xml:space="preserve">15.4. </w:t>
      </w:r>
      <w:r>
        <w:rPr>
          <w:sz w:val="24"/>
          <w:szCs w:val="24"/>
          <w:lang w:val="pl-PL"/>
        </w:rPr>
        <w:t xml:space="preserve">Obavijesti o prosvjedima Regatnog odbora </w:t>
      </w:r>
      <w:r>
        <w:rPr>
          <w:rStyle w:val="grame"/>
          <w:sz w:val="24"/>
          <w:szCs w:val="24"/>
          <w:lang w:val="pl-PL"/>
        </w:rPr>
        <w:t>ili</w:t>
      </w:r>
      <w:r>
        <w:rPr>
          <w:sz w:val="24"/>
          <w:szCs w:val="24"/>
          <w:lang w:val="pl-PL"/>
        </w:rPr>
        <w:t xml:space="preserve"> Odbora za prosvjede će bi</w:t>
      </w:r>
      <w:r>
        <w:rPr>
          <w:sz w:val="24"/>
          <w:szCs w:val="24"/>
          <w:lang w:val="pl-PL"/>
        </w:rPr>
        <w:t>ti postavljene radi infromiranja natjecatelja po pravilu 61.1(b).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eastAsia="Arial"/>
          <w:sz w:val="24"/>
          <w:szCs w:val="24"/>
          <w:lang w:val="pl-PL"/>
        </w:rPr>
      </w:pP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rFonts w:eastAsia="Arial"/>
          <w:sz w:val="24"/>
          <w:szCs w:val="24"/>
          <w:lang w:val="pl-PL"/>
        </w:rPr>
      </w:pP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rFonts w:eastAsia="Arial"/>
          <w:sz w:val="24"/>
          <w:szCs w:val="24"/>
          <w:lang w:val="pl-PL"/>
        </w:rPr>
        <w:t>15.5 Posljednjeg dana predviđenog za natjecanje zahtjev za</w:t>
      </w:r>
      <w:r>
        <w:rPr>
          <w:sz w:val="24"/>
          <w:szCs w:val="24"/>
          <w:lang w:val="pl-PL"/>
        </w:rPr>
        <w:t xml:space="preserve"> ponovno otvaranje saslušanja mora se dostaviti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sz w:val="24"/>
          <w:szCs w:val="24"/>
          <w:lang w:val="pl-PL"/>
        </w:rPr>
        <w:t>(a) do vremenskog ograničenja za prosvjede ako je stranci koja zahtjeva odluka pri</w:t>
      </w:r>
      <w:r>
        <w:rPr>
          <w:sz w:val="24"/>
          <w:szCs w:val="24"/>
          <w:lang w:val="pl-PL"/>
        </w:rPr>
        <w:t>općena prethodnog dana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sz w:val="24"/>
          <w:szCs w:val="24"/>
          <w:lang w:val="pl-PL"/>
        </w:rPr>
        <w:t>(b) najkasnije 30 minuta nakon što je stranci koja zahtjeva odluka priopćeno tog dana</w:t>
      </w:r>
    </w:p>
    <w:p w:rsidR="00000000" w:rsidRDefault="00252E1F">
      <w:pPr>
        <w:pStyle w:val="BodyText"/>
        <w:tabs>
          <w:tab w:val="left" w:pos="792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  <w:r>
        <w:rPr>
          <w:sz w:val="24"/>
          <w:szCs w:val="24"/>
          <w:lang w:val="pl-PL"/>
        </w:rPr>
        <w:t>Ovo mijenja pravilo 66.</w:t>
      </w:r>
    </w:p>
    <w:p w:rsidR="00000000" w:rsidRDefault="00252E1F">
      <w:pPr>
        <w:pStyle w:val="BodyText"/>
        <w:tabs>
          <w:tab w:val="left" w:pos="828"/>
          <w:tab w:val="left" w:pos="9288"/>
          <w:tab w:val="left" w:pos="9720"/>
        </w:tabs>
        <w:spacing w:line="96" w:lineRule="auto"/>
      </w:pPr>
      <w:r>
        <w:rPr>
          <w:sz w:val="24"/>
          <w:szCs w:val="24"/>
          <w:lang w:val="pl-PL"/>
        </w:rPr>
        <w:t> </w:t>
      </w:r>
    </w:p>
    <w:p w:rsidR="00000000" w:rsidRDefault="00252E1F">
      <w:pPr>
        <w:pStyle w:val="BodyText"/>
        <w:tabs>
          <w:tab w:val="left" w:pos="828"/>
          <w:tab w:val="left" w:pos="9288"/>
          <w:tab w:val="left" w:pos="9720"/>
        </w:tabs>
        <w:spacing w:line="96" w:lineRule="auto"/>
        <w:rPr>
          <w:sz w:val="24"/>
          <w:szCs w:val="24"/>
          <w:lang w:val="pl-PL"/>
        </w:rPr>
      </w:pPr>
    </w:p>
    <w:p w:rsidR="00000000" w:rsidRDefault="00252E1F">
      <w:pPr>
        <w:pStyle w:val="BodyText"/>
        <w:tabs>
          <w:tab w:val="left" w:pos="72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432" w:hanging="432"/>
      </w:pPr>
      <w:r>
        <w:rPr>
          <w:rStyle w:val="grame"/>
          <w:b/>
          <w:bCs/>
          <w:sz w:val="24"/>
          <w:szCs w:val="24"/>
          <w:lang w:val="pl-PL"/>
        </w:rPr>
        <w:t xml:space="preserve">16. </w:t>
      </w:r>
      <w:r>
        <w:rPr>
          <w:b/>
          <w:bCs/>
          <w:sz w:val="24"/>
          <w:szCs w:val="24"/>
          <w:lang w:val="hr-HR"/>
        </w:rPr>
        <w:t>BODOVANJE</w:t>
      </w:r>
    </w:p>
    <w:p w:rsidR="00000000" w:rsidRDefault="00252E1F">
      <w:r>
        <w:rPr>
          <w:sz w:val="24"/>
          <w:lang w:val="pl-PL"/>
        </w:rPr>
        <w:t>16.1 Kada se dogotovi manje od 4 jedrenja, bodovi serije jedrilice bit će zbroj njezinih bodova u svim jed</w:t>
      </w:r>
      <w:r>
        <w:rPr>
          <w:sz w:val="24"/>
          <w:lang w:val="pl-PL"/>
        </w:rPr>
        <w:t>renjima.</w:t>
      </w:r>
    </w:p>
    <w:p w:rsidR="00000000" w:rsidRDefault="00252E1F">
      <w:r>
        <w:rPr>
          <w:sz w:val="24"/>
          <w:lang w:val="pl-PL"/>
        </w:rPr>
        <w:t xml:space="preserve"> </w:t>
      </w:r>
      <w:r>
        <w:rPr>
          <w:sz w:val="24"/>
          <w:lang w:val="pl-PL"/>
        </w:rPr>
        <w:t>16.2</w:t>
      </w:r>
      <w:r>
        <w:rPr>
          <w:sz w:val="24"/>
          <w:lang w:val="hr-HR"/>
        </w:rPr>
        <w:t>Ako se odjedre 4 (četiri) ili više jedrenja svakoj jedrilici odbaciti će se bodovi njenog najgoreg jedrenja.</w:t>
      </w:r>
    </w:p>
    <w:p w:rsidR="00000000" w:rsidRDefault="00252E1F">
      <w:pPr>
        <w:autoSpaceDE w:val="0"/>
        <w:rPr>
          <w:rFonts w:ascii="Arial" w:hAnsi="Arial" w:cs="Arial"/>
          <w:b/>
          <w:bCs/>
          <w:sz w:val="24"/>
          <w:lang w:val="pl-PL" w:eastAsia="it-IT" w:bidi="ta-IN"/>
        </w:rPr>
      </w:pPr>
    </w:p>
    <w:p w:rsidR="00000000" w:rsidRDefault="00252E1F">
      <w:pPr>
        <w:autoSpaceDE w:val="0"/>
      </w:pPr>
      <w:r>
        <w:rPr>
          <w:rFonts w:cs="Arial"/>
          <w:b/>
          <w:bCs/>
          <w:sz w:val="24"/>
          <w:szCs w:val="24"/>
          <w:lang w:val="it-IT" w:eastAsia="it-IT" w:bidi="ta-IN"/>
        </w:rPr>
        <w:t>17. NAGRADE</w:t>
      </w:r>
    </w:p>
    <w:p w:rsidR="00000000" w:rsidRDefault="00252E1F">
      <w:pPr>
        <w:autoSpaceDE w:val="0"/>
        <w:rPr>
          <w:rFonts w:cs="Arial"/>
          <w:b/>
          <w:bCs/>
          <w:sz w:val="24"/>
          <w:szCs w:val="24"/>
          <w:lang w:val="it-IT" w:eastAsia="it-IT" w:bidi="ta-IN"/>
        </w:rPr>
      </w:pPr>
    </w:p>
    <w:p w:rsidR="00000000" w:rsidRDefault="00252E1F">
      <w:pPr>
        <w:autoSpaceDE w:val="0"/>
      </w:pPr>
      <w:r>
        <w:rPr>
          <w:sz w:val="24"/>
          <w:szCs w:val="24"/>
          <w:lang w:val="it-IT" w:eastAsia="it-IT" w:bidi="ta-IN"/>
        </w:rPr>
        <w:t xml:space="preserve"> </w:t>
      </w:r>
      <w:r>
        <w:rPr>
          <w:rFonts w:cs="Arial"/>
          <w:sz w:val="24"/>
          <w:szCs w:val="24"/>
          <w:lang w:val="it-IT" w:eastAsia="it-IT" w:bidi="ta-IN"/>
        </w:rPr>
        <w:t>Prema oglasu regate.</w:t>
      </w:r>
    </w:p>
    <w:p w:rsidR="00000000" w:rsidRDefault="00252E1F">
      <w:pPr>
        <w:autoSpaceDE w:val="0"/>
        <w:rPr>
          <w:rFonts w:cs="Arial"/>
          <w:b/>
          <w:bCs/>
          <w:sz w:val="24"/>
          <w:szCs w:val="24"/>
          <w:lang w:val="it-IT" w:eastAsia="it-IT" w:bidi="ta-IN"/>
        </w:rPr>
      </w:pPr>
    </w:p>
    <w:p w:rsidR="00000000" w:rsidRDefault="00252E1F">
      <w:pPr>
        <w:autoSpaceDE w:val="0"/>
      </w:pPr>
      <w:r>
        <w:rPr>
          <w:rFonts w:cs="Arial"/>
          <w:b/>
          <w:bCs/>
          <w:sz w:val="24"/>
          <w:szCs w:val="24"/>
          <w:lang w:val="it-IT" w:eastAsia="it-IT" w:bidi="ta-IN"/>
        </w:rPr>
        <w:t>18. ODGOVORNOST</w:t>
      </w:r>
    </w:p>
    <w:p w:rsidR="00000000" w:rsidRDefault="00252E1F">
      <w:pPr>
        <w:autoSpaceDE w:val="0"/>
        <w:rPr>
          <w:rFonts w:cs="Arial"/>
          <w:b/>
          <w:bCs/>
          <w:sz w:val="24"/>
          <w:szCs w:val="24"/>
          <w:lang w:val="it-IT" w:eastAsia="it-IT" w:bidi="ta-IN"/>
        </w:rPr>
      </w:pPr>
    </w:p>
    <w:p w:rsidR="00000000" w:rsidRDefault="00252E1F">
      <w:pPr>
        <w:autoSpaceDE w:val="0"/>
      </w:pPr>
      <w:r>
        <w:rPr>
          <w:rFonts w:cs="Arial"/>
          <w:sz w:val="24"/>
          <w:szCs w:val="24"/>
          <w:lang w:val="it-IT" w:eastAsia="it-IT" w:bidi="ta-IN"/>
        </w:rPr>
        <w:t>Svi natjecatelji jedre na svoju osobnu odgovornost. Organizator skida sa sebe s</w:t>
      </w:r>
      <w:r>
        <w:rPr>
          <w:rFonts w:cs="Arial"/>
          <w:sz w:val="24"/>
          <w:szCs w:val="24"/>
          <w:lang w:val="it-IT" w:eastAsia="it-IT" w:bidi="ta-IN"/>
        </w:rPr>
        <w:t>vu odgovornost u</w:t>
      </w:r>
    </w:p>
    <w:p w:rsidR="00000000" w:rsidRDefault="00252E1F">
      <w:r>
        <w:rPr>
          <w:rFonts w:cs="Arial"/>
          <w:sz w:val="24"/>
          <w:szCs w:val="24"/>
          <w:lang w:val="it-IT" w:eastAsia="it-IT" w:bidi="ta-IN"/>
        </w:rPr>
        <w:t>slučaju bilo koje štete (materijalne ili fizičke) nastale prije, u tijeku ili nakon održane regate ili plova.</w:t>
      </w:r>
    </w:p>
    <w:p w:rsidR="00000000" w:rsidRDefault="00252E1F">
      <w:pPr>
        <w:rPr>
          <w:sz w:val="24"/>
          <w:szCs w:val="24"/>
          <w:lang w:val="hr-HR"/>
        </w:rPr>
      </w:pPr>
    </w:p>
    <w:p w:rsidR="00000000" w:rsidRDefault="00252E1F">
      <w:pPr>
        <w:rPr>
          <w:sz w:val="24"/>
          <w:szCs w:val="24"/>
          <w:lang w:val="hr-HR"/>
        </w:rPr>
      </w:pPr>
    </w:p>
    <w:p w:rsidR="00252E1F" w:rsidRDefault="00252E1F">
      <w:r>
        <w:rPr>
          <w:sz w:val="24"/>
          <w:szCs w:val="24"/>
          <w:lang w:val="hr-HR"/>
        </w:rPr>
        <w:t xml:space="preserve">                                                                                        </w:t>
      </w:r>
      <w:r>
        <w:rPr>
          <w:sz w:val="24"/>
          <w:szCs w:val="24"/>
          <w:lang w:val="hr-HR"/>
        </w:rPr>
        <w:t xml:space="preserve">REGATNI  </w:t>
      </w:r>
      <w:r>
        <w:rPr>
          <w:sz w:val="24"/>
          <w:szCs w:val="24"/>
          <w:lang w:val="hr-HR"/>
        </w:rPr>
        <w:t>ODBOR</w:t>
      </w:r>
    </w:p>
    <w:sectPr w:rsidR="00252E1F">
      <w:pgSz w:w="11906" w:h="16838"/>
      <w:pgMar w:top="1417" w:right="1134" w:bottom="125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lang w:val="hr-HR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D9"/>
    <w:rsid w:val="0003500F"/>
    <w:rsid w:val="00252E1F"/>
    <w:rsid w:val="004C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BD2EFAB-D695-40FC-BFD0-A1F5401E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en-A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  <w:lang w:val="hr-H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lang w:val="hr-HR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  <w:b/>
      <w:sz w:val="24"/>
      <w:lang w:val="hr-HR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hint="default"/>
      <w:b/>
    </w:rPr>
  </w:style>
  <w:style w:type="character" w:customStyle="1" w:styleId="WW8Num7z0">
    <w:name w:val="WW8Num7z0"/>
    <w:rPr>
      <w:rFonts w:hint="default"/>
    </w:rPr>
  </w:style>
  <w:style w:type="character" w:styleId="DefaultParagraphFont0">
    <w:name w:val="Default Paragraph Font"/>
  </w:style>
  <w:style w:type="character" w:customStyle="1" w:styleId="grame">
    <w:name w:val="grame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BodyTextIndent">
    <w:name w:val="Body Text Indent"/>
    <w:basedOn w:val="Normal"/>
    <w:pPr>
      <w:ind w:left="360"/>
    </w:pPr>
    <w:rPr>
      <w:sz w:val="24"/>
      <w:lang w:val="hr-HR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Hrvatski jedriličarski savez</vt:lpstr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Hrvatski jedriličarski savez</dc:title>
  <dc:subject/>
  <dc:creator>Solano</dc:creator>
  <cp:keywords/>
  <cp:lastModifiedBy>Vicko</cp:lastModifiedBy>
  <cp:revision>2</cp:revision>
  <cp:lastPrinted>2018-06-16T08:34:00Z</cp:lastPrinted>
  <dcterms:created xsi:type="dcterms:W3CDTF">2021-07-12T19:58:00Z</dcterms:created>
  <dcterms:modified xsi:type="dcterms:W3CDTF">2021-07-12T19:58:00Z</dcterms:modified>
</cp:coreProperties>
</file>